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86091" w14:textId="77777777" w:rsidR="00B0229C" w:rsidRDefault="00B0229C" w:rsidP="00B0229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UPRAVNI ODJEL ZA PROSTORNO UREĐENJE I POSLOVE </w:t>
      </w:r>
    </w:p>
    <w:p w14:paraId="3EDD8EE4" w14:textId="77777777" w:rsidR="00B0229C" w:rsidRDefault="00B0229C" w:rsidP="00B0229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PROVEDBE DOKUMENATA PROSTORNOG UREĐENJA</w:t>
      </w:r>
    </w:p>
    <w:p w14:paraId="54BF901A" w14:textId="77777777" w:rsidR="00B0229C" w:rsidRPr="00DA6A57" w:rsidRDefault="00B0229C" w:rsidP="00B0229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KLASA:112-0</w:t>
      </w:r>
      <w:r>
        <w:rPr>
          <w:rFonts w:ascii="Times New Roman" w:eastAsia="Times New Roman" w:hAnsi="Times New Roman" w:cs="Times New Roman"/>
          <w:lang w:eastAsia="hr-HR"/>
        </w:rPr>
        <w:t>1</w:t>
      </w:r>
      <w:r w:rsidRPr="00DA6A57">
        <w:rPr>
          <w:rFonts w:ascii="Times New Roman" w:eastAsia="Times New Roman" w:hAnsi="Times New Roman" w:cs="Times New Roman"/>
          <w:lang w:eastAsia="hr-HR"/>
        </w:rPr>
        <w:t>/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DA6A57">
        <w:rPr>
          <w:rFonts w:ascii="Times New Roman" w:eastAsia="Times New Roman" w:hAnsi="Times New Roman" w:cs="Times New Roman"/>
          <w:lang w:eastAsia="hr-HR"/>
        </w:rPr>
        <w:t>-01/</w:t>
      </w:r>
      <w:r>
        <w:rPr>
          <w:rFonts w:ascii="Times New Roman" w:eastAsia="Times New Roman" w:hAnsi="Times New Roman" w:cs="Times New Roman"/>
          <w:lang w:eastAsia="hr-HR"/>
        </w:rPr>
        <w:t>45</w:t>
      </w:r>
    </w:p>
    <w:p w14:paraId="54081607" w14:textId="7A6D95D5" w:rsidR="00B0229C" w:rsidRPr="00DA6A57" w:rsidRDefault="00B0229C" w:rsidP="00B0229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URBROJ: 2133/01-03-01/0</w:t>
      </w:r>
      <w:r>
        <w:rPr>
          <w:rFonts w:ascii="Times New Roman" w:eastAsia="Times New Roman" w:hAnsi="Times New Roman" w:cs="Times New Roman"/>
          <w:lang w:eastAsia="hr-HR"/>
        </w:rPr>
        <w:t>4</w:t>
      </w:r>
      <w:r w:rsidRPr="00DA6A57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DA6A57">
        <w:rPr>
          <w:rFonts w:ascii="Times New Roman" w:eastAsia="Times New Roman" w:hAnsi="Times New Roman" w:cs="Times New Roman"/>
          <w:lang w:eastAsia="hr-HR"/>
        </w:rPr>
        <w:t>-</w:t>
      </w:r>
      <w:r w:rsidR="009D44DD">
        <w:rPr>
          <w:rFonts w:ascii="Times New Roman" w:eastAsia="Times New Roman" w:hAnsi="Times New Roman" w:cs="Times New Roman"/>
          <w:lang w:eastAsia="hr-HR"/>
        </w:rPr>
        <w:t>4</w:t>
      </w:r>
    </w:p>
    <w:p w14:paraId="5541E98D" w14:textId="77777777" w:rsidR="00B0229C" w:rsidRPr="00DA6A57" w:rsidRDefault="00B0229C" w:rsidP="00B0229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Karlovac, </w:t>
      </w:r>
      <w:r>
        <w:rPr>
          <w:rFonts w:ascii="Times New Roman" w:eastAsia="Times New Roman" w:hAnsi="Times New Roman" w:cs="Times New Roman"/>
          <w:lang w:eastAsia="hr-HR"/>
        </w:rPr>
        <w:t>05</w:t>
      </w:r>
      <w:r w:rsidRPr="00DA6A57">
        <w:rPr>
          <w:rFonts w:ascii="Times New Roman" w:eastAsia="Times New Roman" w:hAnsi="Times New Roman" w:cs="Times New Roman"/>
          <w:lang w:eastAsia="hr-HR"/>
        </w:rPr>
        <w:t>.</w:t>
      </w:r>
      <w:r>
        <w:rPr>
          <w:rFonts w:ascii="Times New Roman" w:eastAsia="Times New Roman" w:hAnsi="Times New Roman" w:cs="Times New Roman"/>
          <w:lang w:eastAsia="hr-HR"/>
        </w:rPr>
        <w:t xml:space="preserve"> srpnja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 20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5CA9AC59" w14:textId="77777777" w:rsidR="00B0229C" w:rsidRPr="004B7D3B" w:rsidRDefault="00B0229C" w:rsidP="00B0229C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17138FF1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DF5157">
        <w:rPr>
          <w:rFonts w:ascii="Times New Roman" w:eastAsia="Times New Roman" w:hAnsi="Times New Roman" w:cs="Times New Roman"/>
          <w:snapToGrid w:val="0"/>
        </w:rPr>
        <w:t xml:space="preserve">Pročelnica </w:t>
      </w:r>
      <w:bookmarkStart w:id="0" w:name="_Hlk107902636"/>
      <w:r w:rsidR="00DF5157">
        <w:rPr>
          <w:rFonts w:ascii="Times New Roman" w:eastAsia="Times New Roman" w:hAnsi="Times New Roman" w:cs="Times New Roman"/>
          <w:snapToGrid w:val="0"/>
        </w:rPr>
        <w:t>Upravnog odjela za prostorno uređenje i poslove provedbe dokumenata prostornog uređenja</w:t>
      </w:r>
      <w:bookmarkEnd w:id="0"/>
      <w:r w:rsidR="00DF5157">
        <w:rPr>
          <w:rFonts w:ascii="Times New Roman" w:eastAsia="Times New Roman" w:hAnsi="Times New Roman" w:cs="Times New Roman"/>
          <w:snapToGrid w:val="0"/>
        </w:rPr>
        <w:t xml:space="preserve"> Grada Karlovca</w:t>
      </w:r>
      <w:r w:rsidR="00DF5157" w:rsidRPr="003B135F">
        <w:rPr>
          <w:rFonts w:ascii="Times New Roman" w:eastAsia="Times New Roman" w:hAnsi="Times New Roman" w:cs="Times New Roman"/>
        </w:rPr>
        <w:t xml:space="preserve"> </w:t>
      </w:r>
      <w:r w:rsidRPr="003B135F">
        <w:rPr>
          <w:rFonts w:ascii="Times New Roman" w:eastAsia="Times New Roman" w:hAnsi="Times New Roman" w:cs="Times New Roman"/>
        </w:rPr>
        <w:t>raspisa</w:t>
      </w:r>
      <w:r w:rsidR="00DF5157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za prijam u službu </w:t>
      </w:r>
      <w:r w:rsidR="00A57501">
        <w:rPr>
          <w:rFonts w:ascii="Times New Roman" w:eastAsia="Times New Roman" w:hAnsi="Times New Roman" w:cs="Times New Roman"/>
        </w:rPr>
        <w:t>vježbenika (1 izvršitelj m/ž), na određeno vrijeme od 12 mjeseci za obavljanje vježbeničkog staža radi osposobljavanja za poslove radnog mjesta</w:t>
      </w:r>
      <w:r w:rsidR="00A57501" w:rsidRPr="003B135F">
        <w:rPr>
          <w:rFonts w:ascii="Times New Roman" w:eastAsia="Times New Roman" w:hAnsi="Times New Roman" w:cs="Times New Roman"/>
        </w:rPr>
        <w:t>:</w:t>
      </w:r>
      <w:r w:rsidR="00426A29">
        <w:rPr>
          <w:rFonts w:ascii="Times New Roman" w:eastAsia="Times New Roman" w:hAnsi="Times New Roman" w:cs="Times New Roman"/>
        </w:rPr>
        <w:t xml:space="preserve"> </w:t>
      </w:r>
      <w:r w:rsidR="00C70FF3" w:rsidRPr="00C70FF3">
        <w:rPr>
          <w:rFonts w:ascii="Times New Roman" w:eastAsia="Times New Roman" w:hAnsi="Times New Roman" w:cs="Times New Roman"/>
          <w:b/>
          <w:bCs/>
        </w:rPr>
        <w:t xml:space="preserve">referent </w:t>
      </w:r>
      <w:r w:rsidR="00BD0057">
        <w:rPr>
          <w:rFonts w:ascii="Times New Roman" w:eastAsia="Times New Roman" w:hAnsi="Times New Roman" w:cs="Times New Roman"/>
          <w:b/>
          <w:bCs/>
        </w:rPr>
        <w:t xml:space="preserve">za </w:t>
      </w:r>
      <w:r w:rsidR="00664318">
        <w:rPr>
          <w:rFonts w:ascii="Times New Roman" w:eastAsia="Times New Roman" w:hAnsi="Times New Roman" w:cs="Times New Roman"/>
          <w:b/>
          <w:bCs/>
        </w:rPr>
        <w:t>administrativne poslove</w:t>
      </w:r>
      <w:r w:rsidR="00CE3C6E">
        <w:rPr>
          <w:rFonts w:ascii="Times New Roman" w:eastAsia="Times New Roman" w:hAnsi="Times New Roman" w:cs="Times New Roman"/>
        </w:rPr>
        <w:t xml:space="preserve"> (1 izvršitelj m/ž), na određeno </w:t>
      </w:r>
      <w:r w:rsidR="005570BF">
        <w:rPr>
          <w:rFonts w:ascii="Times New Roman" w:eastAsia="Times New Roman" w:hAnsi="Times New Roman" w:cs="Times New Roman"/>
        </w:rPr>
        <w:t>vrijeme.</w:t>
      </w:r>
    </w:p>
    <w:p w14:paraId="2288CC80" w14:textId="6BA868D1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Natječaj je objavljen u </w:t>
      </w:r>
      <w:r w:rsidR="00E52FF4">
        <w:rPr>
          <w:rFonts w:ascii="Times New Roman" w:eastAsia="Times New Roman" w:hAnsi="Times New Roman" w:cs="Times New Roman"/>
        </w:rPr>
        <w:t>„</w:t>
      </w:r>
      <w:r>
        <w:rPr>
          <w:rFonts w:ascii="Times New Roman" w:eastAsia="Times New Roman" w:hAnsi="Times New Roman" w:cs="Times New Roman"/>
        </w:rPr>
        <w:t>Narodnim novinama</w:t>
      </w:r>
      <w:r w:rsidR="00E52FF4"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</w:rPr>
        <w:t xml:space="preserve">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426A29">
        <w:rPr>
          <w:rFonts w:ascii="Times New Roman" w:eastAsia="Times New Roman" w:hAnsi="Times New Roman" w:cs="Times New Roman"/>
        </w:rPr>
        <w:t>06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426A29">
        <w:rPr>
          <w:rFonts w:ascii="Times New Roman" w:eastAsia="Times New Roman" w:hAnsi="Times New Roman" w:cs="Times New Roman"/>
        </w:rPr>
        <w:t>srpnja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426A29">
        <w:rPr>
          <w:rFonts w:ascii="Times New Roman" w:eastAsia="Times New Roman" w:hAnsi="Times New Roman" w:cs="Times New Roman"/>
        </w:rPr>
        <w:t>2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6BA00B85" w14:textId="7E9E4D59" w:rsidR="00C67BDB" w:rsidRPr="00C67BDB" w:rsidRDefault="00C67BDB" w:rsidP="00C67BD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67BDB">
        <w:rPr>
          <w:rFonts w:ascii="Times New Roman" w:eastAsia="Times New Roman" w:hAnsi="Times New Roman" w:cs="Times New Roman"/>
          <w:lang w:eastAsia="hr-HR"/>
        </w:rPr>
        <w:t>-obavlja administrativne i pomoćne poslove vezane na provedbu dokumenata prostornog uređenja i na postupke o nezakonito izgrađenim zgradama</w:t>
      </w:r>
    </w:p>
    <w:p w14:paraId="75E6D983" w14:textId="0ED1C643" w:rsidR="00C67BDB" w:rsidRPr="00C67BDB" w:rsidRDefault="00C67BDB" w:rsidP="00C67BD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67BDB">
        <w:rPr>
          <w:rFonts w:ascii="Times New Roman" w:eastAsia="Times New Roman" w:hAnsi="Times New Roman" w:cs="Times New Roman"/>
          <w:lang w:eastAsia="hr-HR"/>
        </w:rPr>
        <w:t xml:space="preserve">-vodi evidenciju iz djelatnosti poslova koje obavlja </w:t>
      </w:r>
    </w:p>
    <w:p w14:paraId="34335B85" w14:textId="17302511" w:rsidR="00C67BDB" w:rsidRPr="00C67BDB" w:rsidRDefault="00C67BDB" w:rsidP="00C67BD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67BDB">
        <w:rPr>
          <w:rFonts w:ascii="Times New Roman" w:eastAsia="Times New Roman" w:hAnsi="Times New Roman" w:cs="Times New Roman"/>
          <w:lang w:eastAsia="hr-HR"/>
        </w:rPr>
        <w:t xml:space="preserve">-zaprima, razvrstava i otprema poštu koja se odnosi na poslove provedbe dokumenata prostornog uređenja i na postupke o nezakonito izgrađenim zgradama </w:t>
      </w:r>
    </w:p>
    <w:p w14:paraId="314ACA92" w14:textId="0DAA2A6B" w:rsidR="00C67BDB" w:rsidRPr="00C67BDB" w:rsidRDefault="00C67BDB" w:rsidP="00C67BD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67BDB">
        <w:rPr>
          <w:rFonts w:ascii="Times New Roman" w:eastAsia="Times New Roman" w:hAnsi="Times New Roman" w:cs="Times New Roman"/>
          <w:lang w:eastAsia="hr-HR"/>
        </w:rPr>
        <w:t xml:space="preserve">-prima, otvara i raspoređuje poštu za upravni odjel, te vodi internu dostavnu knjigu </w:t>
      </w:r>
    </w:p>
    <w:p w14:paraId="1D4A00EF" w14:textId="354CBDD4" w:rsidR="00C67BDB" w:rsidRPr="00C67BDB" w:rsidRDefault="00C67BDB" w:rsidP="00C67BD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67BDB">
        <w:rPr>
          <w:rFonts w:ascii="Times New Roman" w:eastAsia="Times New Roman" w:hAnsi="Times New Roman" w:cs="Times New Roman"/>
          <w:lang w:eastAsia="hr-HR"/>
        </w:rPr>
        <w:t xml:space="preserve">-vodi brigu o nabavi potrošnog uredskog  materijala za Odjel </w:t>
      </w:r>
    </w:p>
    <w:p w14:paraId="3B1285A6" w14:textId="1B6E83F9" w:rsidR="00C67BDB" w:rsidRPr="00C67BDB" w:rsidRDefault="00C67BDB" w:rsidP="00C67BD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67BDB">
        <w:rPr>
          <w:rFonts w:ascii="Times New Roman" w:eastAsia="Times New Roman" w:hAnsi="Times New Roman" w:cs="Times New Roman"/>
          <w:lang w:eastAsia="hr-HR"/>
        </w:rPr>
        <w:t xml:space="preserve">-izrađuje mjesečni pregled prisutnosti na radu za Odjel </w:t>
      </w:r>
    </w:p>
    <w:p w14:paraId="509E0D51" w14:textId="190438FB" w:rsidR="00C67BDB" w:rsidRPr="00C67BDB" w:rsidRDefault="00C67BDB" w:rsidP="00C67BD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67BDB">
        <w:rPr>
          <w:rFonts w:ascii="Times New Roman" w:eastAsia="Times New Roman" w:hAnsi="Times New Roman" w:cs="Times New Roman"/>
          <w:lang w:eastAsia="hr-HR"/>
        </w:rPr>
        <w:t>-prima stranke i daje im upute o dokumentaciji potrebnoj za vođenje postupaka provedbe dokumenata prostornog uređenja i na postupke o nezakonito izgrađenim zgradama</w:t>
      </w:r>
    </w:p>
    <w:p w14:paraId="5A71B85D" w14:textId="66EA94A2" w:rsidR="00C67BDB" w:rsidRPr="00C67BDB" w:rsidRDefault="00C67BDB" w:rsidP="00C67BD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67BDB">
        <w:rPr>
          <w:rFonts w:ascii="Times New Roman" w:eastAsia="Times New Roman" w:hAnsi="Times New Roman" w:cs="Times New Roman"/>
          <w:lang w:eastAsia="hr-HR"/>
        </w:rPr>
        <w:t xml:space="preserve">-obavlja poslove arhiviranja </w:t>
      </w:r>
    </w:p>
    <w:p w14:paraId="57BA9CC1" w14:textId="6590D80E" w:rsidR="00C67BDB" w:rsidRPr="00C67BDB" w:rsidRDefault="00C67BDB" w:rsidP="00C67BD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67BDB">
        <w:rPr>
          <w:rFonts w:ascii="Times New Roman" w:eastAsia="Times New Roman" w:hAnsi="Times New Roman" w:cs="Times New Roman"/>
          <w:lang w:eastAsia="hr-HR"/>
        </w:rPr>
        <w:t xml:space="preserve">-piše po diktatu, vrši prijepis rukopisa i drugih tekstova, piše i prepisuje zapisnike </w:t>
      </w:r>
    </w:p>
    <w:p w14:paraId="2D1C7134" w14:textId="004B3A4A" w:rsidR="00C67BDB" w:rsidRPr="00C67BDB" w:rsidRDefault="00C67BDB" w:rsidP="00C67BD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67BDB">
        <w:rPr>
          <w:rFonts w:ascii="Times New Roman" w:eastAsia="Times New Roman" w:hAnsi="Times New Roman" w:cs="Times New Roman"/>
          <w:lang w:eastAsia="hr-HR"/>
        </w:rPr>
        <w:t>-suradnik u digitalizaciji arhive</w:t>
      </w:r>
      <w:r w:rsidRPr="00C67BDB">
        <w:rPr>
          <w:rFonts w:ascii="Times New Roman" w:eastAsia="Times New Roman" w:hAnsi="Times New Roman" w:cs="Times New Roman"/>
          <w:lang w:eastAsia="hr-HR"/>
        </w:rPr>
        <w:tab/>
      </w:r>
    </w:p>
    <w:p w14:paraId="372FB09B" w14:textId="02B7F3F7" w:rsidR="00C67BDB" w:rsidRPr="00C67BDB" w:rsidRDefault="00C67BDB" w:rsidP="00C67BD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67BDB">
        <w:rPr>
          <w:rFonts w:ascii="Times New Roman" w:eastAsia="Times New Roman" w:hAnsi="Times New Roman" w:cs="Times New Roman"/>
          <w:lang w:eastAsia="hr-HR"/>
        </w:rPr>
        <w:t xml:space="preserve">-prati zakone i druge propise </w:t>
      </w:r>
    </w:p>
    <w:p w14:paraId="0F339A92" w14:textId="3E374B17" w:rsidR="008651DA" w:rsidRDefault="00C67BDB" w:rsidP="00C67BD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67BDB">
        <w:rPr>
          <w:rFonts w:ascii="Times New Roman" w:eastAsia="Times New Roman" w:hAnsi="Times New Roman" w:cs="Times New Roman"/>
          <w:lang w:eastAsia="hr-HR"/>
        </w:rPr>
        <w:t xml:space="preserve">-obavlja i druge poslove po nalogu pročelnika Odjela </w:t>
      </w:r>
    </w:p>
    <w:p w14:paraId="6A48954F" w14:textId="77777777" w:rsidR="001B2B7B" w:rsidRDefault="001B2B7B" w:rsidP="00C67BD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288CC95" w14:textId="703E2DB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7C1BA271" w:rsidR="003B135F" w:rsidRPr="00E23615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1B2B7B">
        <w:rPr>
          <w:rFonts w:ascii="Times New Roman" w:eastAsia="Times New Roman" w:hAnsi="Times New Roman" w:cs="Times New Roman"/>
          <w:kern w:val="36"/>
          <w:lang w:eastAsia="hr-HR"/>
        </w:rPr>
        <w:t>2,00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</w:t>
      </w:r>
      <w:r w:rsidR="00E23615">
        <w:rPr>
          <w:rFonts w:ascii="Times New Roman" w:eastAsia="Times New Roman" w:hAnsi="Times New Roman" w:cs="Times New Roman"/>
          <w:kern w:val="36"/>
          <w:lang w:eastAsia="hr-HR"/>
        </w:rPr>
        <w:t>255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  <w:r w:rsidR="00CE3C6E" w:rsidRPr="00CE3C6E">
        <w:t xml:space="preserve"> </w:t>
      </w:r>
      <w:r w:rsidR="00E23615" w:rsidRPr="00E23615">
        <w:rPr>
          <w:rFonts w:ascii="Times New Roman" w:hAnsi="Times New Roman" w:cs="Times New Roman"/>
        </w:rPr>
        <w:t>Vježbenik ima pravo na 85% plaće navedenog radnog mjesta.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1" w14:textId="65294321" w:rsidR="003B135F" w:rsidRPr="00A94F9D" w:rsidRDefault="00741024" w:rsidP="00A94F9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CF76E2">
        <w:rPr>
          <w:rFonts w:ascii="Times New Roman" w:eastAsia="Times New Roman" w:hAnsi="Times New Roman" w:cs="Times New Roman"/>
          <w:lang w:eastAsia="hr-HR"/>
        </w:rPr>
        <w:t>uredskog poslovanja</w:t>
      </w:r>
    </w:p>
    <w:p w14:paraId="2288CCA2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3" w14:textId="3661714C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535B8A17" w14:textId="62022B93" w:rsidR="003D3428" w:rsidRPr="003D3428" w:rsidRDefault="003D3428" w:rsidP="003D342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D3428">
        <w:rPr>
          <w:rFonts w:ascii="Times New Roman" w:eastAsia="Times New Roman" w:hAnsi="Times New Roman" w:cs="Times New Roman"/>
          <w:lang w:eastAsia="hr-HR"/>
        </w:rPr>
        <w:t>2.1.</w:t>
      </w:r>
      <w:r w:rsidRPr="003D3428">
        <w:rPr>
          <w:rFonts w:ascii="Times New Roman" w:eastAsia="Times New Roman" w:hAnsi="Times New Roman" w:cs="Times New Roman"/>
          <w:lang w:eastAsia="hr-HR"/>
        </w:rPr>
        <w:tab/>
        <w:t>Zakon o općem upravnom postupku (NN 47/09</w:t>
      </w:r>
      <w:r w:rsidR="00854418">
        <w:rPr>
          <w:rFonts w:ascii="Times New Roman" w:eastAsia="Times New Roman" w:hAnsi="Times New Roman" w:cs="Times New Roman"/>
          <w:lang w:eastAsia="hr-HR"/>
        </w:rPr>
        <w:t>, 110/21</w:t>
      </w:r>
      <w:r w:rsidRPr="003D3428">
        <w:rPr>
          <w:rFonts w:ascii="Times New Roman" w:eastAsia="Times New Roman" w:hAnsi="Times New Roman" w:cs="Times New Roman"/>
          <w:lang w:eastAsia="hr-HR"/>
        </w:rPr>
        <w:t>)</w:t>
      </w:r>
    </w:p>
    <w:p w14:paraId="7BBB36AC" w14:textId="1366CF2D" w:rsidR="0023346A" w:rsidRDefault="003D3428" w:rsidP="003D342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D3428">
        <w:rPr>
          <w:rFonts w:ascii="Times New Roman" w:eastAsia="Times New Roman" w:hAnsi="Times New Roman" w:cs="Times New Roman"/>
          <w:lang w:eastAsia="hr-HR"/>
        </w:rPr>
        <w:t>2.2.</w:t>
      </w:r>
      <w:r w:rsidRPr="003D3428">
        <w:rPr>
          <w:rFonts w:ascii="Times New Roman" w:eastAsia="Times New Roman" w:hAnsi="Times New Roman" w:cs="Times New Roman"/>
          <w:lang w:eastAsia="hr-HR"/>
        </w:rPr>
        <w:tab/>
        <w:t xml:space="preserve">Uredba o uredskom poslovanju (NN </w:t>
      </w:r>
      <w:r w:rsidR="00051439">
        <w:rPr>
          <w:rFonts w:ascii="Times New Roman" w:eastAsia="Times New Roman" w:hAnsi="Times New Roman" w:cs="Times New Roman"/>
          <w:lang w:eastAsia="hr-HR"/>
        </w:rPr>
        <w:t>75</w:t>
      </w:r>
      <w:r w:rsidRPr="003D3428">
        <w:rPr>
          <w:rFonts w:ascii="Times New Roman" w:eastAsia="Times New Roman" w:hAnsi="Times New Roman" w:cs="Times New Roman"/>
          <w:lang w:eastAsia="hr-HR"/>
        </w:rPr>
        <w:t>/</w:t>
      </w:r>
      <w:r w:rsidR="00051439">
        <w:rPr>
          <w:rFonts w:ascii="Times New Roman" w:eastAsia="Times New Roman" w:hAnsi="Times New Roman" w:cs="Times New Roman"/>
          <w:lang w:eastAsia="hr-HR"/>
        </w:rPr>
        <w:t>21</w:t>
      </w:r>
      <w:r w:rsidRPr="003D3428">
        <w:rPr>
          <w:rFonts w:ascii="Times New Roman" w:eastAsia="Times New Roman" w:hAnsi="Times New Roman" w:cs="Times New Roman"/>
          <w:lang w:eastAsia="hr-HR"/>
        </w:rPr>
        <w:t>)</w:t>
      </w:r>
    </w:p>
    <w:p w14:paraId="149D5122" w14:textId="77777777" w:rsidR="003D3428" w:rsidRDefault="003D3428" w:rsidP="003D342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3068C726" w14:textId="77777777" w:rsidR="006630C4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5" w14:textId="4F41F535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6" w14:textId="77777777" w:rsidR="003B135F" w:rsidRPr="003B135F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ZA POVJERENSTVO</w:t>
      </w:r>
    </w:p>
    <w:p w14:paraId="2288CCD7" w14:textId="62C9422B" w:rsidR="00C95B60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PROČELNI</w:t>
      </w:r>
      <w:r w:rsidR="00323000">
        <w:rPr>
          <w:rFonts w:ascii="Times New Roman" w:eastAsia="Times New Roman" w:hAnsi="Times New Roman" w:cs="Times New Roman"/>
          <w:b/>
          <w:snapToGrid w:val="0"/>
        </w:rPr>
        <w:t>CA</w:t>
      </w:r>
    </w:p>
    <w:p w14:paraId="2288CCD8" w14:textId="70F1AF79" w:rsidR="00C95B60" w:rsidRDefault="002F2A82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 xml:space="preserve">Vesna Ribar, </w:t>
      </w:r>
      <w:proofErr w:type="spellStart"/>
      <w:r>
        <w:rPr>
          <w:rFonts w:ascii="Times New Roman" w:eastAsia="Times New Roman" w:hAnsi="Times New Roman" w:cs="Times New Roman"/>
          <w:b/>
          <w:snapToGrid w:val="0"/>
        </w:rPr>
        <w:t>dipl.ing.građ</w:t>
      </w:r>
      <w:proofErr w:type="spellEnd"/>
      <w:r>
        <w:rPr>
          <w:rFonts w:ascii="Times New Roman" w:eastAsia="Times New Roman" w:hAnsi="Times New Roman" w:cs="Times New Roman"/>
          <w:b/>
          <w:snapToGrid w:val="0"/>
        </w:rPr>
        <w:t>.</w:t>
      </w:r>
    </w:p>
    <w:p w14:paraId="718F3BF1" w14:textId="77777777" w:rsidR="0028032E" w:rsidRDefault="0028032E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8E9D8DA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D41DC25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C49F669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F656512" w14:textId="3EACCEED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68B36F0" w14:textId="25C74AB0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9890FF0" w14:textId="4A354766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900EC64" w14:textId="3379BE73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08C2102" w14:textId="7ADB44C1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E9AA0E" w14:textId="76BF4CDB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3F46C90" w14:textId="72F5A5A7" w:rsidR="004B05EB" w:rsidRDefault="004B05EB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4E0F399" w14:textId="77777777" w:rsidR="004B05EB" w:rsidRDefault="004B05EB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7C1687C" w14:textId="4C7F0165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>DOSTAVITI:</w:t>
      </w:r>
    </w:p>
    <w:p w14:paraId="71D21996" w14:textId="77777777" w:rsidR="008D5A3D" w:rsidRPr="008D5A3D" w:rsidRDefault="008D5A3D" w:rsidP="008D5A3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Web stranica Grada Karlovca </w:t>
      </w:r>
    </w:p>
    <w:p w14:paraId="242C86B5" w14:textId="77777777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(elektroničkom poštom na adresu: </w:t>
      </w:r>
      <w:hyperlink r:id="rId13" w:history="1">
        <w:r w:rsidRPr="008D5A3D">
          <w:rPr>
            <w:rFonts w:ascii="Times New Roman" w:eastAsia="Calibri" w:hAnsi="Times New Roman" w:cs="Times New Roman"/>
            <w:color w:val="000080"/>
            <w:u w:val="single"/>
          </w:rPr>
          <w:t>maja.purgar@karlovac.hr</w:t>
        </w:r>
      </w:hyperlink>
      <w:r w:rsidRPr="008D5A3D">
        <w:rPr>
          <w:rFonts w:ascii="Times New Roman" w:eastAsia="Calibri" w:hAnsi="Times New Roman" w:cs="Times New Roman"/>
        </w:rPr>
        <w:t>)</w:t>
      </w:r>
    </w:p>
    <w:p w14:paraId="2288CCDD" w14:textId="3CF94249" w:rsidR="00C95B60" w:rsidRPr="000B14DC" w:rsidRDefault="008D5A3D" w:rsidP="000B14DC">
      <w:pPr>
        <w:pStyle w:val="ListParagraph"/>
        <w:widowControl w:val="0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>Pismohrana</w:t>
      </w:r>
      <w:r w:rsidR="000B14DC" w:rsidRPr="000B14DC">
        <w:rPr>
          <w:rFonts w:ascii="Times New Roman" w:eastAsia="Calibri" w:hAnsi="Times New Roman" w:cs="Times New Roman"/>
        </w:rPr>
        <w:t xml:space="preserve"> </w:t>
      </w:r>
      <w:r w:rsidR="00C95B60"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C95B60" w:rsidSect="00C52CDA"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44F2C" w14:textId="77777777" w:rsidR="006F5861" w:rsidRDefault="006F5861" w:rsidP="00883CD4">
      <w:pPr>
        <w:spacing w:after="0" w:line="240" w:lineRule="auto"/>
      </w:pPr>
      <w:r>
        <w:separator/>
      </w:r>
    </w:p>
  </w:endnote>
  <w:endnote w:type="continuationSeparator" w:id="0">
    <w:p w14:paraId="47A68591" w14:textId="77777777" w:rsidR="006F5861" w:rsidRDefault="006F586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4D01" w14:textId="77777777" w:rsidR="009C53A7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9C53A7">
      <w:rPr>
        <w:rFonts w:ascii="Times New Roman" w:hAnsi="Times New Roman" w:cs="Times New Roman"/>
        <w:color w:val="000000"/>
        <w:sz w:val="18"/>
        <w:szCs w:val="20"/>
      </w:rPr>
      <w:t>Upravni odjel za prostorno uređenje i poslove provedbe dokumenata prostornog uređenja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</w:p>
  <w:p w14:paraId="2288CCED" w14:textId="7C5D3256" w:rsidR="00C52CDA" w:rsidRPr="008D78AB" w:rsidRDefault="00A6587D" w:rsidP="009C53A7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proofErr w:type="spellStart"/>
    <w:r w:rsidRPr="0028032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28032E">
      <w:rPr>
        <w:rFonts w:ascii="Times New Roman" w:hAnsi="Times New Roman" w:cs="Times New Roman"/>
        <w:sz w:val="18"/>
        <w:szCs w:val="18"/>
      </w:rPr>
      <w:t xml:space="preserve"> 9</w:t>
    </w:r>
    <w:r w:rsidR="00C52CDA" w:rsidRPr="0028032E">
      <w:rPr>
        <w:rFonts w:ascii="Times New Roman" w:hAnsi="Times New Roman" w:cs="Times New Roman"/>
        <w:sz w:val="18"/>
        <w:szCs w:val="18"/>
      </w:rPr>
      <w:t xml:space="preserve">, 47000 </w:t>
    </w:r>
    <w:proofErr w:type="spellStart"/>
    <w:r w:rsidR="00C52CDA" w:rsidRPr="0028032E">
      <w:rPr>
        <w:rFonts w:ascii="Times New Roman" w:hAnsi="Times New Roman" w:cs="Times New Roman"/>
        <w:sz w:val="18"/>
        <w:szCs w:val="18"/>
      </w:rPr>
      <w:t>Karlovac,</w:t>
    </w:r>
    <w:r w:rsidR="00C52CDA">
      <w:rPr>
        <w:rFonts w:ascii="Times New Roman" w:hAnsi="Times New Roman" w:cs="Times New Roman"/>
        <w:sz w:val="18"/>
        <w:szCs w:val="18"/>
      </w:rPr>
      <w:t>OIB</w:t>
    </w:r>
    <w:proofErr w:type="spellEnd"/>
    <w:r w:rsidR="00C52CDA">
      <w:rPr>
        <w:rFonts w:ascii="Times New Roman" w:hAnsi="Times New Roman" w:cs="Times New Roman"/>
        <w:sz w:val="18"/>
        <w:szCs w:val="18"/>
      </w:rPr>
      <w:t xml:space="preserve">: 25654647153, </w:t>
    </w:r>
    <w:r w:rsidR="00C52CDA"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9C53A7">
      <w:rPr>
        <w:rFonts w:ascii="Times New Roman" w:hAnsi="Times New Roman" w:cs="Times New Roman"/>
        <w:sz w:val="18"/>
        <w:szCs w:val="18"/>
      </w:rPr>
      <w:t>238</w:t>
    </w:r>
    <w:r w:rsidR="00E02412">
      <w:rPr>
        <w:rFonts w:ascii="Times New Roman" w:hAnsi="Times New Roman" w:cs="Times New Roman"/>
        <w:sz w:val="18"/>
        <w:szCs w:val="18"/>
      </w:rPr>
      <w:t>, fax:</w:t>
    </w:r>
    <w:r w:rsidR="00C52CDA"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81F66" w14:textId="77777777" w:rsidR="006F5861" w:rsidRDefault="006F5861" w:rsidP="00883CD4">
      <w:pPr>
        <w:spacing w:after="0" w:line="240" w:lineRule="auto"/>
      </w:pPr>
      <w:r>
        <w:separator/>
      </w:r>
    </w:p>
  </w:footnote>
  <w:footnote w:type="continuationSeparator" w:id="0">
    <w:p w14:paraId="0AE09DE6" w14:textId="77777777" w:rsidR="006F5861" w:rsidRDefault="006F586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25146294">
    <w:abstractNumId w:val="11"/>
  </w:num>
  <w:num w:numId="2" w16cid:durableId="66415552">
    <w:abstractNumId w:val="9"/>
  </w:num>
  <w:num w:numId="3" w16cid:durableId="1312249620">
    <w:abstractNumId w:val="2"/>
  </w:num>
  <w:num w:numId="4" w16cid:durableId="465974826">
    <w:abstractNumId w:val="1"/>
  </w:num>
  <w:num w:numId="5" w16cid:durableId="1478379207">
    <w:abstractNumId w:val="4"/>
    <w:lvlOverride w:ilvl="0">
      <w:startOverride w:val="1"/>
    </w:lvlOverride>
  </w:num>
  <w:num w:numId="6" w16cid:durableId="533542661">
    <w:abstractNumId w:val="15"/>
  </w:num>
  <w:num w:numId="7" w16cid:durableId="93116700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52259597">
    <w:abstractNumId w:val="12"/>
  </w:num>
  <w:num w:numId="9" w16cid:durableId="597950848">
    <w:abstractNumId w:val="7"/>
  </w:num>
  <w:num w:numId="10" w16cid:durableId="1821195848">
    <w:abstractNumId w:val="16"/>
  </w:num>
  <w:num w:numId="11" w16cid:durableId="1800755602">
    <w:abstractNumId w:val="13"/>
  </w:num>
  <w:num w:numId="12" w16cid:durableId="1470977080">
    <w:abstractNumId w:val="6"/>
  </w:num>
  <w:num w:numId="13" w16cid:durableId="527106927">
    <w:abstractNumId w:val="14"/>
  </w:num>
  <w:num w:numId="14" w16cid:durableId="2066178749">
    <w:abstractNumId w:val="8"/>
  </w:num>
  <w:num w:numId="15" w16cid:durableId="1746032979">
    <w:abstractNumId w:val="3"/>
  </w:num>
  <w:num w:numId="16" w16cid:durableId="1863393959">
    <w:abstractNumId w:val="5"/>
  </w:num>
  <w:num w:numId="17" w16cid:durableId="1531724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1439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0906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49B2"/>
    <w:rsid w:val="000F5A1A"/>
    <w:rsid w:val="000F6435"/>
    <w:rsid w:val="00100C1D"/>
    <w:rsid w:val="00101A48"/>
    <w:rsid w:val="00104235"/>
    <w:rsid w:val="001103AD"/>
    <w:rsid w:val="00115AD4"/>
    <w:rsid w:val="0011603D"/>
    <w:rsid w:val="00120B74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B7B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46A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A82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3000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6959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428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6A29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05EB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1A0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2ECA"/>
    <w:rsid w:val="00535F40"/>
    <w:rsid w:val="005372E6"/>
    <w:rsid w:val="00540FC5"/>
    <w:rsid w:val="00542CDF"/>
    <w:rsid w:val="00543FC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0BF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1226"/>
    <w:rsid w:val="00632961"/>
    <w:rsid w:val="00641934"/>
    <w:rsid w:val="00642278"/>
    <w:rsid w:val="006425A8"/>
    <w:rsid w:val="00644F48"/>
    <w:rsid w:val="006468DC"/>
    <w:rsid w:val="00647443"/>
    <w:rsid w:val="00650747"/>
    <w:rsid w:val="00654B90"/>
    <w:rsid w:val="006551BA"/>
    <w:rsid w:val="006630C4"/>
    <w:rsid w:val="006639B8"/>
    <w:rsid w:val="00663E54"/>
    <w:rsid w:val="00664318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1C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861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1674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418"/>
    <w:rsid w:val="00854DC9"/>
    <w:rsid w:val="008569E7"/>
    <w:rsid w:val="00860DA7"/>
    <w:rsid w:val="00862793"/>
    <w:rsid w:val="00862F68"/>
    <w:rsid w:val="008630F0"/>
    <w:rsid w:val="0086502A"/>
    <w:rsid w:val="008651D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60EA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A3D"/>
    <w:rsid w:val="009C252F"/>
    <w:rsid w:val="009C53A7"/>
    <w:rsid w:val="009C7C06"/>
    <w:rsid w:val="009D0F0A"/>
    <w:rsid w:val="009D44DD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57501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229C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3059"/>
    <w:rsid w:val="00B55D39"/>
    <w:rsid w:val="00B5693F"/>
    <w:rsid w:val="00B57821"/>
    <w:rsid w:val="00B65B11"/>
    <w:rsid w:val="00B672D8"/>
    <w:rsid w:val="00B70146"/>
    <w:rsid w:val="00B71991"/>
    <w:rsid w:val="00B76338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D60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0057"/>
    <w:rsid w:val="00BD4991"/>
    <w:rsid w:val="00BE5904"/>
    <w:rsid w:val="00BE64FB"/>
    <w:rsid w:val="00BE780D"/>
    <w:rsid w:val="00BF2651"/>
    <w:rsid w:val="00BF3C85"/>
    <w:rsid w:val="00BF49B0"/>
    <w:rsid w:val="00BF6A50"/>
    <w:rsid w:val="00C013E9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354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67BDB"/>
    <w:rsid w:val="00C7005B"/>
    <w:rsid w:val="00C70FF3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71BC"/>
    <w:rsid w:val="00CF1E4A"/>
    <w:rsid w:val="00CF3240"/>
    <w:rsid w:val="00CF47CC"/>
    <w:rsid w:val="00CF59D0"/>
    <w:rsid w:val="00CF5B11"/>
    <w:rsid w:val="00CF6228"/>
    <w:rsid w:val="00CF76E2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157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615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7308"/>
    <w:rsid w:val="00E405F2"/>
    <w:rsid w:val="00E42842"/>
    <w:rsid w:val="00E501C2"/>
    <w:rsid w:val="00E521A8"/>
    <w:rsid w:val="00E52FF4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15B4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B4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ja.purgar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20</TotalTime>
  <Pages>3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15</cp:revision>
  <cp:lastPrinted>2022-07-05T06:56:00Z</cp:lastPrinted>
  <dcterms:created xsi:type="dcterms:W3CDTF">2022-07-05T06:41:00Z</dcterms:created>
  <dcterms:modified xsi:type="dcterms:W3CDTF">2022-07-05T07:02:00Z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